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3B093E" w:rsidP="006D654A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6D654A">
              <w:rPr>
                <w:b/>
              </w:rPr>
              <w:t>054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37471B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37471B">
              <w:rPr>
                <w:b/>
              </w:rPr>
              <w:t>2349441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FB141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910B50">
        <w:rPr>
          <w:b/>
        </w:rPr>
        <w:t>с</w:t>
      </w:r>
      <w:r w:rsidR="00910B50" w:rsidRPr="00910B50">
        <w:rPr>
          <w:b/>
        </w:rPr>
        <w:t>ветильник</w:t>
      </w:r>
      <w:r w:rsidR="00910B50">
        <w:rPr>
          <w:b/>
        </w:rPr>
        <w:t>а</w:t>
      </w:r>
      <w:r w:rsidR="00910B50" w:rsidRPr="00910B50">
        <w:rPr>
          <w:b/>
        </w:rPr>
        <w:t xml:space="preserve"> </w:t>
      </w:r>
      <w:r w:rsidR="0037471B" w:rsidRPr="0037471B">
        <w:rPr>
          <w:b/>
        </w:rPr>
        <w:t>авар</w:t>
      </w:r>
      <w:r w:rsidR="0037471B">
        <w:rPr>
          <w:b/>
        </w:rPr>
        <w:t xml:space="preserve">ийного </w:t>
      </w:r>
      <w:r w:rsidR="0037471B" w:rsidRPr="0037471B">
        <w:rPr>
          <w:b/>
        </w:rPr>
        <w:t>освещ</w:t>
      </w:r>
      <w:r w:rsidR="0037471B">
        <w:rPr>
          <w:b/>
        </w:rPr>
        <w:t xml:space="preserve">ения </w:t>
      </w:r>
      <w:r w:rsidR="0037471B" w:rsidRPr="0037471B">
        <w:rPr>
          <w:b/>
        </w:rPr>
        <w:t>SKAT LT-2330 LED</w:t>
      </w:r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1749"/>
        <w:gridCol w:w="8511"/>
      </w:tblGrid>
      <w:tr w:rsidR="00001EB6" w:rsidRPr="00833833" w:rsidTr="00DF3FE1">
        <w:trPr>
          <w:trHeight w:val="315"/>
          <w:tblHeader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37471B" w:rsidRDefault="0037471B" w:rsidP="00FE63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Светильник </w:t>
            </w:r>
            <w:r w:rsidRPr="0037471B">
              <w:rPr>
                <w:color w:val="000000"/>
              </w:rPr>
              <w:t>авар</w:t>
            </w:r>
            <w:proofErr w:type="gramStart"/>
            <w:r w:rsidRPr="0037471B">
              <w:rPr>
                <w:color w:val="000000"/>
              </w:rPr>
              <w:t>.</w:t>
            </w:r>
            <w:proofErr w:type="gramEnd"/>
            <w:r>
              <w:rPr>
                <w:color w:val="000000"/>
              </w:rPr>
              <w:t xml:space="preserve"> </w:t>
            </w:r>
            <w:proofErr w:type="spellStart"/>
            <w:proofErr w:type="gramStart"/>
            <w:r w:rsidRPr="0037471B">
              <w:rPr>
                <w:color w:val="000000"/>
              </w:rPr>
              <w:t>о</w:t>
            </w:r>
            <w:proofErr w:type="gramEnd"/>
            <w:r w:rsidRPr="0037471B">
              <w:rPr>
                <w:color w:val="000000"/>
              </w:rPr>
              <w:t>свещ</w:t>
            </w:r>
            <w:proofErr w:type="spellEnd"/>
            <w:r w:rsidRPr="0037471B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 </w:t>
            </w:r>
            <w:r w:rsidRPr="0037471B">
              <w:rPr>
                <w:color w:val="000000"/>
                <w:lang w:val="en-US"/>
              </w:rPr>
              <w:t>SKAT</w:t>
            </w:r>
            <w:r w:rsidRPr="0037471B">
              <w:rPr>
                <w:color w:val="000000"/>
              </w:rPr>
              <w:t xml:space="preserve"> </w:t>
            </w:r>
            <w:r w:rsidRPr="0037471B">
              <w:rPr>
                <w:color w:val="000000"/>
                <w:lang w:val="en-US"/>
              </w:rPr>
              <w:t>LT</w:t>
            </w:r>
            <w:r w:rsidRPr="0037471B">
              <w:rPr>
                <w:color w:val="000000"/>
              </w:rPr>
              <w:t xml:space="preserve">-2330 </w:t>
            </w:r>
            <w:r w:rsidRPr="0037471B">
              <w:rPr>
                <w:color w:val="000000"/>
                <w:lang w:val="en-US"/>
              </w:rPr>
              <w:t>LED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37471B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Область применения </w:t>
            </w:r>
            <w:r w:rsidR="00471868">
              <w:rPr>
                <w:color w:val="000000"/>
              </w:rPr>
              <w:t>–</w:t>
            </w:r>
            <w:r w:rsidR="00CD51C9">
              <w:rPr>
                <w:color w:val="000000"/>
              </w:rPr>
              <w:t xml:space="preserve"> </w:t>
            </w:r>
            <w:r w:rsidR="00CD51C9">
              <w:t xml:space="preserve">для </w:t>
            </w:r>
            <w:r w:rsidR="0037471B">
              <w:t>аварийного</w:t>
            </w:r>
            <w:r w:rsidR="00CD51C9">
              <w:t xml:space="preserve"> освещения</w:t>
            </w:r>
            <w:r w:rsidR="00095B6B">
              <w:t xml:space="preserve"> </w:t>
            </w:r>
            <w:r w:rsidR="00CD51C9">
              <w:t>помещений производственного и иного назначения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7D5087">
            <w:pPr>
              <w:rPr>
                <w:color w:val="000000"/>
              </w:rPr>
            </w:pPr>
            <w:r w:rsidRPr="00941858">
              <w:rPr>
                <w:color w:val="000000"/>
              </w:rPr>
              <w:t>Напряжение</w:t>
            </w:r>
            <w:r w:rsidR="007022C9">
              <w:rPr>
                <w:color w:val="000000"/>
              </w:rPr>
              <w:t xml:space="preserve"> сети</w:t>
            </w:r>
            <w:r w:rsidRPr="00941858">
              <w:rPr>
                <w:color w:val="000000"/>
              </w:rPr>
              <w:t xml:space="preserve">, В </w:t>
            </w:r>
            <w:r w:rsidR="007022C9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220</w:t>
            </w:r>
            <w:r w:rsidR="007022C9">
              <w:rPr>
                <w:color w:val="000000"/>
              </w:rPr>
              <w:t xml:space="preserve"> (50Гц)</w:t>
            </w:r>
          </w:p>
        </w:tc>
      </w:tr>
      <w:tr w:rsidR="0037471B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71B" w:rsidRPr="00833833" w:rsidRDefault="0037471B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471B" w:rsidRPr="00941858" w:rsidRDefault="0037471B" w:rsidP="007D5087">
            <w:pPr>
              <w:rPr>
                <w:color w:val="000000"/>
              </w:rPr>
            </w:pPr>
            <w:r>
              <w:rPr>
                <w:color w:val="000000"/>
              </w:rPr>
              <w:t xml:space="preserve">Наличие децентрализованного питания, да\нет – да 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435AF9" w:rsidRDefault="00E32A62" w:rsidP="0037471B">
            <w:pPr>
              <w:rPr>
                <w:color w:val="000000"/>
              </w:rPr>
            </w:pPr>
            <w:r>
              <w:rPr>
                <w:color w:val="000000"/>
              </w:rPr>
              <w:t xml:space="preserve">Мощность, </w:t>
            </w:r>
            <w:proofErr w:type="gramStart"/>
            <w:r>
              <w:rPr>
                <w:color w:val="000000"/>
              </w:rPr>
              <w:t>Вт</w:t>
            </w:r>
            <w:proofErr w:type="gramEnd"/>
            <w:r>
              <w:rPr>
                <w:color w:val="000000"/>
              </w:rPr>
              <w:t xml:space="preserve"> – </w:t>
            </w:r>
            <w:r w:rsidR="0037471B">
              <w:rPr>
                <w:color w:val="000000"/>
              </w:rPr>
              <w:t>12</w:t>
            </w:r>
          </w:p>
        </w:tc>
      </w:tr>
      <w:tr w:rsidR="00E32A62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A62" w:rsidRPr="00833833" w:rsidRDefault="00E32A62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A62" w:rsidRDefault="00E32A62" w:rsidP="0037471B">
            <w:pPr>
              <w:rPr>
                <w:color w:val="000000"/>
              </w:rPr>
            </w:pPr>
            <w:r w:rsidRPr="00E32A62">
              <w:rPr>
                <w:color w:val="000000"/>
              </w:rPr>
              <w:t>Световой поток</w:t>
            </w:r>
            <w:r w:rsidR="0037471B">
              <w:rPr>
                <w:color w:val="000000"/>
              </w:rPr>
              <w:t xml:space="preserve"> в аварийном режиме</w:t>
            </w:r>
            <w:r>
              <w:rPr>
                <w:color w:val="000000"/>
              </w:rPr>
              <w:t>,</w:t>
            </w:r>
            <w:r w:rsidRPr="00E32A62">
              <w:rPr>
                <w:color w:val="000000"/>
              </w:rPr>
              <w:t xml:space="preserve"> Лм</w:t>
            </w:r>
            <w:r>
              <w:rPr>
                <w:color w:val="000000"/>
              </w:rPr>
              <w:t xml:space="preserve"> – </w:t>
            </w:r>
            <w:r w:rsidR="0037471B">
              <w:rPr>
                <w:color w:val="000000"/>
              </w:rPr>
              <w:t>75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AA20F7" w:rsidRDefault="00AA20F7" w:rsidP="00D035D3">
            <w:pPr>
              <w:rPr>
                <w:color w:val="000000"/>
              </w:rPr>
            </w:pPr>
            <w:r>
              <w:rPr>
                <w:color w:val="000000"/>
              </w:rPr>
              <w:t>Способ установки светильника –</w:t>
            </w:r>
            <w:r w:rsidR="004F77C4">
              <w:rPr>
                <w:color w:val="000000"/>
              </w:rPr>
              <w:t xml:space="preserve"> </w:t>
            </w:r>
            <w:r w:rsidR="00D035D3">
              <w:rPr>
                <w:color w:val="000000"/>
              </w:rPr>
              <w:t>универсальный</w:t>
            </w:r>
          </w:p>
        </w:tc>
      </w:tr>
      <w:tr w:rsidR="00175082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082" w:rsidRPr="00833833" w:rsidRDefault="00175082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082" w:rsidRDefault="00175082" w:rsidP="00584D49">
            <w:pPr>
              <w:rPr>
                <w:color w:val="000000"/>
              </w:rPr>
            </w:pPr>
            <w:r>
              <w:rPr>
                <w:color w:val="000000"/>
              </w:rPr>
              <w:t>Климатическое исполнение – УХЛ</w:t>
            </w:r>
            <w:proofErr w:type="gramStart"/>
            <w:r w:rsidR="00584D49">
              <w:rPr>
                <w:rFonts w:ascii="Arial" w:hAnsi="Arial" w:cs="Arial"/>
                <w:sz w:val="23"/>
                <w:szCs w:val="23"/>
              </w:rPr>
              <w:t>4</w:t>
            </w:r>
            <w:proofErr w:type="gramEnd"/>
          </w:p>
        </w:tc>
      </w:tr>
      <w:tr w:rsidR="00BA225A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25A" w:rsidRPr="00833833" w:rsidRDefault="00BA225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25A" w:rsidRDefault="003D4996" w:rsidP="0037471B">
            <w:pPr>
              <w:rPr>
                <w:color w:val="000000"/>
              </w:rPr>
            </w:pPr>
            <w:r>
              <w:rPr>
                <w:color w:val="000000"/>
              </w:rPr>
              <w:t xml:space="preserve">Материал корпуса </w:t>
            </w:r>
            <w:r w:rsidR="00BA225A">
              <w:rPr>
                <w:color w:val="000000"/>
              </w:rPr>
              <w:t xml:space="preserve">– </w:t>
            </w:r>
            <w:r w:rsidR="0037471B">
              <w:rPr>
                <w:color w:val="000000"/>
              </w:rPr>
              <w:t>пластик</w:t>
            </w:r>
          </w:p>
        </w:tc>
      </w:tr>
      <w:tr w:rsidR="00B87D29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D29" w:rsidRPr="00833833" w:rsidRDefault="00B87D2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D29" w:rsidRPr="00941858" w:rsidRDefault="00B87D29" w:rsidP="006745B5">
            <w:pPr>
              <w:rPr>
                <w:color w:val="000000"/>
              </w:rPr>
            </w:pPr>
            <w:r w:rsidRPr="00941858">
              <w:rPr>
                <w:color w:val="000000"/>
              </w:rPr>
              <w:t>Степень защиты</w:t>
            </w:r>
            <w:r>
              <w:rPr>
                <w:color w:val="000000"/>
              </w:rPr>
              <w:t>, не ниже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IP</w:t>
            </w:r>
            <w:r w:rsidR="006745B5">
              <w:rPr>
                <w:color w:val="000000"/>
              </w:rPr>
              <w:t>20</w:t>
            </w:r>
          </w:p>
        </w:tc>
      </w:tr>
      <w:tr w:rsidR="0023220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C54543" w:rsidRDefault="0023220D" w:rsidP="00D035D3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 w:rsidR="00D035D3">
              <w:rPr>
                <w:color w:val="000000"/>
              </w:rPr>
              <w:t>12</w:t>
            </w:r>
            <w:r>
              <w:rPr>
                <w:color w:val="000000"/>
              </w:rPr>
              <w:t xml:space="preserve"> мес</w:t>
            </w:r>
            <w:r w:rsidRPr="00C54543">
              <w:rPr>
                <w:color w:val="000000"/>
              </w:rPr>
              <w:t>.</w:t>
            </w:r>
          </w:p>
        </w:tc>
      </w:tr>
      <w:tr w:rsidR="0023220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Default="0023220D" w:rsidP="00D035D3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 w:rsidR="00D035D3">
              <w:rPr>
                <w:color w:val="000000"/>
              </w:rPr>
              <w:t>10</w:t>
            </w:r>
            <w:bookmarkStart w:id="0" w:name="_GoBack"/>
            <w:bookmarkEnd w:id="0"/>
            <w:r>
              <w:rPr>
                <w:color w:val="000000"/>
              </w:rPr>
              <w:t xml:space="preserve"> лет</w:t>
            </w:r>
            <w:r w:rsidRPr="00C54543">
              <w:rPr>
                <w:color w:val="000000"/>
              </w:rPr>
              <w:t>.</w:t>
            </w:r>
          </w:p>
        </w:tc>
      </w:tr>
    </w:tbl>
    <w:p w:rsidR="004D107C" w:rsidRDefault="004D107C" w:rsidP="004D107C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8562E1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8562E1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8562E1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8562E1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9F6EEE" w:rsidRDefault="00D035D3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hyperlink r:id="rId12" w:history="1">
        <w:r w:rsidR="009F6EEE">
          <w:rPr>
            <w:rStyle w:val="a5"/>
            <w:color w:val="auto"/>
            <w:sz w:val="24"/>
            <w:szCs w:val="24"/>
            <w:u w:val="none"/>
          </w:rPr>
          <w:t xml:space="preserve">ГОСТ </w:t>
        </w:r>
        <w:proofErr w:type="gramStart"/>
        <w:r w:rsidR="009F6EEE">
          <w:rPr>
            <w:rStyle w:val="a5"/>
            <w:color w:val="auto"/>
            <w:sz w:val="24"/>
            <w:szCs w:val="24"/>
            <w:u w:val="none"/>
          </w:rPr>
          <w:t>Р</w:t>
        </w:r>
        <w:proofErr w:type="gramEnd"/>
        <w:r w:rsidR="009F6EEE">
          <w:rPr>
            <w:rStyle w:val="a5"/>
            <w:color w:val="auto"/>
            <w:sz w:val="24"/>
            <w:szCs w:val="24"/>
            <w:u w:val="none"/>
          </w:rPr>
          <w:t xml:space="preserve"> МЭК 598-2-1-97</w:t>
        </w:r>
      </w:hyperlink>
      <w:r w:rsidR="009F6EEE">
        <w:rPr>
          <w:sz w:val="24"/>
          <w:szCs w:val="24"/>
        </w:rPr>
        <w:t> «</w:t>
      </w:r>
      <w:hyperlink r:id="rId13" w:history="1">
        <w:r w:rsidR="009F6EEE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9F6EEE">
        <w:rPr>
          <w:sz w:val="24"/>
          <w:szCs w:val="24"/>
        </w:rPr>
        <w:t>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60598-1-2011 «Светильники. Часть 1. Общие требования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60598-2-3-2012 «Светильники. Часть 2. Частные требования. Раздел 3. Светильники для освещения улиц и дорог»;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54350-2011 «Приборы осветительные. Светотехнические требования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51136-2008 «Стекла защитные многослойные. Общие технические условия»;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26092-84 «Приборы световые. Установочные и присоединительные размеры»;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4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9F6EEE" w:rsidRDefault="009F6EEE" w:rsidP="00D618BD">
      <w:pPr>
        <w:tabs>
          <w:tab w:val="left" w:pos="1134"/>
        </w:tabs>
        <w:spacing w:line="276" w:lineRule="auto"/>
        <w:ind w:firstLine="567"/>
        <w:jc w:val="both"/>
      </w:pPr>
    </w:p>
    <w:p w:rsidR="009F6EEE" w:rsidRPr="00D618BD" w:rsidRDefault="009F6EEE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lastRenderedPageBreak/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4D107C" w:rsidRPr="00D618BD" w:rsidRDefault="004D107C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F41B87" w:rsidRPr="00D618BD" w:rsidRDefault="00F41B87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8562E1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5"/>
      <w:footerReference w:type="first" r:id="rId16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7BF" w:rsidRDefault="006D77BF">
      <w:r>
        <w:separator/>
      </w:r>
    </w:p>
  </w:endnote>
  <w:endnote w:type="continuationSeparator" w:id="0">
    <w:p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D035D3">
      <w:rPr>
        <w:noProof/>
      </w:rPr>
      <w:t>1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7BF" w:rsidRDefault="006D77BF">
      <w:r>
        <w:separator/>
      </w:r>
    </w:p>
  </w:footnote>
  <w:footnote w:type="continuationSeparator" w:id="0">
    <w:p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 w:numId="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A2C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303A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5B6B"/>
    <w:rsid w:val="000973AB"/>
    <w:rsid w:val="000A00A7"/>
    <w:rsid w:val="000A0DA8"/>
    <w:rsid w:val="000A0F77"/>
    <w:rsid w:val="000A5CFB"/>
    <w:rsid w:val="000A737F"/>
    <w:rsid w:val="000B0405"/>
    <w:rsid w:val="000B3969"/>
    <w:rsid w:val="000B43BD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829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573A5"/>
    <w:rsid w:val="00160AEB"/>
    <w:rsid w:val="00162274"/>
    <w:rsid w:val="00164567"/>
    <w:rsid w:val="001677B8"/>
    <w:rsid w:val="001701BC"/>
    <w:rsid w:val="001734B7"/>
    <w:rsid w:val="00174F7B"/>
    <w:rsid w:val="00175082"/>
    <w:rsid w:val="0018327D"/>
    <w:rsid w:val="00187131"/>
    <w:rsid w:val="00190216"/>
    <w:rsid w:val="00190B4E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0ADF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0A9B"/>
    <w:rsid w:val="002C1248"/>
    <w:rsid w:val="002C407A"/>
    <w:rsid w:val="002C6671"/>
    <w:rsid w:val="002C703C"/>
    <w:rsid w:val="002C7E4B"/>
    <w:rsid w:val="002D1343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C69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71B"/>
    <w:rsid w:val="00374EB6"/>
    <w:rsid w:val="00380CD0"/>
    <w:rsid w:val="00381A5B"/>
    <w:rsid w:val="00391442"/>
    <w:rsid w:val="003946CC"/>
    <w:rsid w:val="003A1420"/>
    <w:rsid w:val="003A313E"/>
    <w:rsid w:val="003A4418"/>
    <w:rsid w:val="003A77CE"/>
    <w:rsid w:val="003B05E7"/>
    <w:rsid w:val="003B093E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14E0"/>
    <w:rsid w:val="003D435D"/>
    <w:rsid w:val="003D4996"/>
    <w:rsid w:val="003D5075"/>
    <w:rsid w:val="003D684C"/>
    <w:rsid w:val="003E0AE9"/>
    <w:rsid w:val="003E6792"/>
    <w:rsid w:val="003F2B28"/>
    <w:rsid w:val="003F6121"/>
    <w:rsid w:val="003F6A9D"/>
    <w:rsid w:val="00403E9F"/>
    <w:rsid w:val="0040407C"/>
    <w:rsid w:val="00405901"/>
    <w:rsid w:val="00410C20"/>
    <w:rsid w:val="004119DD"/>
    <w:rsid w:val="00412063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4236C"/>
    <w:rsid w:val="004507D9"/>
    <w:rsid w:val="00451BD8"/>
    <w:rsid w:val="00451FF9"/>
    <w:rsid w:val="0045295C"/>
    <w:rsid w:val="00452BA8"/>
    <w:rsid w:val="00453A5D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07C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7C4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4D49"/>
    <w:rsid w:val="005861C5"/>
    <w:rsid w:val="00590902"/>
    <w:rsid w:val="00591D72"/>
    <w:rsid w:val="005932E5"/>
    <w:rsid w:val="005A095C"/>
    <w:rsid w:val="005A1107"/>
    <w:rsid w:val="005A1D42"/>
    <w:rsid w:val="005A67AE"/>
    <w:rsid w:val="005B0E20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3026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893"/>
    <w:rsid w:val="00673C78"/>
    <w:rsid w:val="006745B5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955C0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54A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6C8C"/>
    <w:rsid w:val="00713296"/>
    <w:rsid w:val="007137D2"/>
    <w:rsid w:val="00721823"/>
    <w:rsid w:val="007254FB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299D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22A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562E1"/>
    <w:rsid w:val="0086046C"/>
    <w:rsid w:val="008607AA"/>
    <w:rsid w:val="00861567"/>
    <w:rsid w:val="008616C1"/>
    <w:rsid w:val="00863420"/>
    <w:rsid w:val="00863E7A"/>
    <w:rsid w:val="00866B96"/>
    <w:rsid w:val="00866E4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95C8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350C"/>
    <w:rsid w:val="008E4429"/>
    <w:rsid w:val="008E6211"/>
    <w:rsid w:val="008F1B67"/>
    <w:rsid w:val="008F6FB2"/>
    <w:rsid w:val="00900DE5"/>
    <w:rsid w:val="009059D2"/>
    <w:rsid w:val="009107A2"/>
    <w:rsid w:val="00910B50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5766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1A38"/>
    <w:rsid w:val="009D538F"/>
    <w:rsid w:val="009D6CEC"/>
    <w:rsid w:val="009D7715"/>
    <w:rsid w:val="009E3A33"/>
    <w:rsid w:val="009E4E94"/>
    <w:rsid w:val="009E7FBE"/>
    <w:rsid w:val="009F31B2"/>
    <w:rsid w:val="009F3723"/>
    <w:rsid w:val="009F38AB"/>
    <w:rsid w:val="009F468E"/>
    <w:rsid w:val="009F6D9B"/>
    <w:rsid w:val="009F6EEE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A4CE2"/>
    <w:rsid w:val="00AB0410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5B39"/>
    <w:rsid w:val="00AF6EE9"/>
    <w:rsid w:val="00AF7F52"/>
    <w:rsid w:val="00B005FF"/>
    <w:rsid w:val="00B061E1"/>
    <w:rsid w:val="00B06D97"/>
    <w:rsid w:val="00B151BA"/>
    <w:rsid w:val="00B15C45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87D29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25A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BF799B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92F"/>
    <w:rsid w:val="00CB1CBD"/>
    <w:rsid w:val="00CB28CF"/>
    <w:rsid w:val="00CB362C"/>
    <w:rsid w:val="00CB4393"/>
    <w:rsid w:val="00CB50DD"/>
    <w:rsid w:val="00CB6223"/>
    <w:rsid w:val="00CB6500"/>
    <w:rsid w:val="00CC0FAF"/>
    <w:rsid w:val="00CC5C50"/>
    <w:rsid w:val="00CD51C9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5D3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2A18"/>
    <w:rsid w:val="00D43663"/>
    <w:rsid w:val="00D4376F"/>
    <w:rsid w:val="00D45B4D"/>
    <w:rsid w:val="00D52411"/>
    <w:rsid w:val="00D55A3F"/>
    <w:rsid w:val="00D55B14"/>
    <w:rsid w:val="00D57A72"/>
    <w:rsid w:val="00D6153B"/>
    <w:rsid w:val="00D618BD"/>
    <w:rsid w:val="00D61A57"/>
    <w:rsid w:val="00D62B23"/>
    <w:rsid w:val="00D63598"/>
    <w:rsid w:val="00D65EFE"/>
    <w:rsid w:val="00D75BFA"/>
    <w:rsid w:val="00D775C7"/>
    <w:rsid w:val="00D77BAD"/>
    <w:rsid w:val="00D80E7C"/>
    <w:rsid w:val="00D83648"/>
    <w:rsid w:val="00D94BEA"/>
    <w:rsid w:val="00D95B7F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49A4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3FE1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2A62"/>
    <w:rsid w:val="00E33159"/>
    <w:rsid w:val="00E349DC"/>
    <w:rsid w:val="00E35371"/>
    <w:rsid w:val="00E43274"/>
    <w:rsid w:val="00E43CA9"/>
    <w:rsid w:val="00E45222"/>
    <w:rsid w:val="00E473EF"/>
    <w:rsid w:val="00E50CE7"/>
    <w:rsid w:val="00E62A7E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3DBB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01B3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851"/>
    <w:rsid w:val="00F25C74"/>
    <w:rsid w:val="00F27A89"/>
    <w:rsid w:val="00F3323A"/>
    <w:rsid w:val="00F33929"/>
    <w:rsid w:val="00F33A18"/>
    <w:rsid w:val="00F36F43"/>
    <w:rsid w:val="00F41B87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01AB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5EFE"/>
    <w:rsid w:val="00F9674F"/>
    <w:rsid w:val="00FA237F"/>
    <w:rsid w:val="00FA440E"/>
    <w:rsid w:val="00FA570F"/>
    <w:rsid w:val="00FA6EA6"/>
    <w:rsid w:val="00FB141D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5F0"/>
    <w:rsid w:val="00FE16C8"/>
    <w:rsid w:val="00FE1782"/>
    <w:rsid w:val="00FE6358"/>
    <w:rsid w:val="00FE75CC"/>
    <w:rsid w:val="00FF04EC"/>
    <w:rsid w:val="00FF0C98"/>
    <w:rsid w:val="00FF304C"/>
    <w:rsid w:val="00FF3177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07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91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598-2-1-97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12.3.009-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69DEE2-713B-4660-A850-BCB08F439B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BC3D4ED-3FA3-4F4D-9A0F-0E138C21A7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995AE7-5349-4078-9477-922178A1C2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4</Pages>
  <Words>1149</Words>
  <Characters>6551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Анатолий</cp:lastModifiedBy>
  <cp:revision>140</cp:revision>
  <cp:lastPrinted>2009-10-15T06:49:00Z</cp:lastPrinted>
  <dcterms:created xsi:type="dcterms:W3CDTF">2015-02-10T07:22:00Z</dcterms:created>
  <dcterms:modified xsi:type="dcterms:W3CDTF">2017-09-24T15:01:00Z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